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0F2F" w14:textId="77777777" w:rsidR="00215645" w:rsidRDefault="00215645" w:rsidP="00215645">
      <w:pPr>
        <w:pStyle w:val="Heading2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0" w:name="_Hlk20734072"/>
      <w:bookmarkEnd w:id="0"/>
      <w:r>
        <w:rPr>
          <w:rFonts w:ascii="Arial" w:hAnsi="Arial" w:cs="Arial"/>
          <w:b/>
          <w:noProof/>
          <w:color w:val="auto"/>
          <w:sz w:val="20"/>
          <w:szCs w:val="20"/>
        </w:rPr>
        <w:drawing>
          <wp:inline distT="0" distB="0" distL="0" distR="0" wp14:anchorId="698AA306" wp14:editId="3D564D45">
            <wp:extent cx="2971800" cy="646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CF95" w14:textId="77777777" w:rsidR="00215645" w:rsidRDefault="00215645" w:rsidP="00215645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</w:p>
    <w:p w14:paraId="77FE47DF" w14:textId="081C6016" w:rsidR="00215645" w:rsidRPr="00D95E6D" w:rsidRDefault="00215645" w:rsidP="00215645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Example - </w:t>
      </w:r>
      <w:r w:rsidRPr="00D95E6D">
        <w:rPr>
          <w:rFonts w:ascii="Arial" w:hAnsi="Arial" w:cs="Arial"/>
          <w:b/>
          <w:color w:val="auto"/>
          <w:sz w:val="20"/>
          <w:szCs w:val="20"/>
        </w:rPr>
        <w:t>Audit Report</w:t>
      </w:r>
    </w:p>
    <w:p w14:paraId="71183670" w14:textId="77777777" w:rsidR="00215645" w:rsidRDefault="00215645" w:rsidP="00215645">
      <w:pPr>
        <w:jc w:val="both"/>
        <w:rPr>
          <w:rFonts w:ascii="Arial" w:hAnsi="Arial" w:cs="Arial"/>
          <w:sz w:val="20"/>
          <w:szCs w:val="20"/>
        </w:rPr>
      </w:pPr>
    </w:p>
    <w:p w14:paraId="48ED4D6A" w14:textId="77777777" w:rsidR="00215645" w:rsidRDefault="00215645" w:rsidP="00215645">
      <w:pPr>
        <w:jc w:val="both"/>
        <w:rPr>
          <w:rFonts w:ascii="Arial" w:eastAsia="Arial" w:hAnsi="Arial" w:cs="Arial"/>
          <w:sz w:val="20"/>
          <w:szCs w:val="20"/>
          <w:lang w:val="fr"/>
        </w:rPr>
      </w:pPr>
      <w:r>
        <w:rPr>
          <w:rFonts w:ascii="Arial" w:eastAsia="Arial" w:hAnsi="Arial" w:cs="Arial"/>
          <w:sz w:val="20"/>
          <w:szCs w:val="20"/>
          <w:lang w:val="fr"/>
        </w:rPr>
        <w:t xml:space="preserve">Practices may wish to use </w:t>
      </w:r>
      <w:proofErr w:type="gramStart"/>
      <w:r>
        <w:rPr>
          <w:rFonts w:ascii="Arial" w:eastAsia="Arial" w:hAnsi="Arial" w:cs="Arial"/>
          <w:sz w:val="20"/>
          <w:szCs w:val="20"/>
          <w:lang w:val="fr"/>
        </w:rPr>
        <w:t>a</w:t>
      </w:r>
      <w:proofErr w:type="gramEnd"/>
      <w:r>
        <w:rPr>
          <w:rFonts w:ascii="Arial" w:eastAsia="Arial" w:hAnsi="Arial" w:cs="Arial"/>
          <w:sz w:val="20"/>
          <w:szCs w:val="20"/>
          <w:lang w:val="fr"/>
        </w:rPr>
        <w:t xml:space="preserve"> monitoring sheet when conducting this cholesterol work.</w:t>
      </w:r>
    </w:p>
    <w:p w14:paraId="52BFB68B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FCAE6F0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>Practice                  …………………………………….</w:t>
      </w:r>
    </w:p>
    <w:p w14:paraId="460A4301" w14:textId="3DEAF45D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</w:t>
      </w:r>
    </w:p>
    <w:p w14:paraId="12B95196" w14:textId="318D6BA1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>Date initially audited………………… by……………………</w:t>
      </w:r>
    </w:p>
    <w:p w14:paraId="6A7BA142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3E662E7" w14:textId="20015841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>Date completed……………………</w:t>
      </w:r>
      <w:proofErr w:type="gramStart"/>
      <w:r w:rsidRPr="00326017">
        <w:rPr>
          <w:rFonts w:ascii="Arial" w:eastAsia="Arial" w:hAnsi="Arial" w:cs="Arial"/>
          <w:b/>
          <w:bCs/>
          <w:sz w:val="20"/>
          <w:szCs w:val="20"/>
        </w:rPr>
        <w:t>…..</w:t>
      </w:r>
      <w:proofErr w:type="gramEnd"/>
      <w:r w:rsidRPr="00326017">
        <w:rPr>
          <w:rFonts w:ascii="Arial" w:eastAsia="Arial" w:hAnsi="Arial" w:cs="Arial"/>
          <w:b/>
          <w:bCs/>
          <w:sz w:val="20"/>
          <w:szCs w:val="20"/>
        </w:rPr>
        <w:t>by…………………....</w:t>
      </w:r>
    </w:p>
    <w:p w14:paraId="586D1068" w14:textId="19B6321A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sz w:val="20"/>
          <w:szCs w:val="20"/>
        </w:rPr>
        <w:t xml:space="preserve"> </w:t>
      </w:r>
    </w:p>
    <w:p w14:paraId="6B1B5379" w14:textId="6B748A8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sz w:val="20"/>
          <w:szCs w:val="20"/>
        </w:rPr>
        <w:t xml:space="preserve"> </w:t>
      </w:r>
    </w:p>
    <w:p w14:paraId="125E462A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>Results:</w:t>
      </w:r>
    </w:p>
    <w:p w14:paraId="45B680D0" w14:textId="17507256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513"/>
      </w:tblGrid>
      <w:tr w:rsidR="00215645" w:rsidRPr="00326017" w14:paraId="1A88319E" w14:textId="77777777" w:rsidTr="00B840F1">
        <w:tc>
          <w:tcPr>
            <w:tcW w:w="4513" w:type="dxa"/>
          </w:tcPr>
          <w:p w14:paraId="05789750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 identified on low intensity statin</w:t>
            </w:r>
          </w:p>
        </w:tc>
        <w:tc>
          <w:tcPr>
            <w:tcW w:w="4513" w:type="dxa"/>
          </w:tcPr>
          <w:p w14:paraId="7E51932D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5A619026" w14:textId="77777777" w:rsidTr="00B840F1">
        <w:tc>
          <w:tcPr>
            <w:tcW w:w="4513" w:type="dxa"/>
          </w:tcPr>
          <w:p w14:paraId="75E42F12" w14:textId="67E75105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 found that could switch to atorvastatin 40mg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80mg</w:t>
            </w:r>
          </w:p>
        </w:tc>
        <w:tc>
          <w:tcPr>
            <w:tcW w:w="4513" w:type="dxa"/>
          </w:tcPr>
          <w:p w14:paraId="4DEEB9FA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2E87BC5D" w14:textId="77777777" w:rsidTr="00B840F1">
        <w:tc>
          <w:tcPr>
            <w:tcW w:w="4513" w:type="dxa"/>
          </w:tcPr>
          <w:p w14:paraId="6BE3E3F5" w14:textId="77777777" w:rsidR="00215645" w:rsidRPr="00326017" w:rsidRDefault="00215645" w:rsidP="00B840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found that could be initiated on to a statin</w:t>
            </w:r>
          </w:p>
        </w:tc>
        <w:tc>
          <w:tcPr>
            <w:tcW w:w="4513" w:type="dxa"/>
          </w:tcPr>
          <w:p w14:paraId="20AD2C43" w14:textId="77777777" w:rsidR="00215645" w:rsidRPr="00326017" w:rsidRDefault="00215645" w:rsidP="00B840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645" w:rsidRPr="00326017" w14:paraId="2B64CB94" w14:textId="77777777" w:rsidTr="00B840F1">
        <w:tc>
          <w:tcPr>
            <w:tcW w:w="4513" w:type="dxa"/>
          </w:tcPr>
          <w:p w14:paraId="28521434" w14:textId="5AE484CC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 needing a “baseline” cholesterol before changing</w:t>
            </w:r>
          </w:p>
        </w:tc>
        <w:tc>
          <w:tcPr>
            <w:tcW w:w="4513" w:type="dxa"/>
          </w:tcPr>
          <w:p w14:paraId="6FDDCF40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48F156B0" w14:textId="77777777" w:rsidTr="00B840F1">
        <w:tc>
          <w:tcPr>
            <w:tcW w:w="4513" w:type="dxa"/>
          </w:tcPr>
          <w:p w14:paraId="54E2B405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 flagged to GP of possible FH</w:t>
            </w:r>
          </w:p>
        </w:tc>
        <w:tc>
          <w:tcPr>
            <w:tcW w:w="4513" w:type="dxa"/>
          </w:tcPr>
          <w:p w14:paraId="18211A0E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3270D5C8" w14:textId="77777777" w:rsidTr="00B840F1">
        <w:tc>
          <w:tcPr>
            <w:tcW w:w="4513" w:type="dxa"/>
          </w:tcPr>
          <w:p w14:paraId="6D978257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 flagged to GP because TG &gt;10</w:t>
            </w:r>
          </w:p>
        </w:tc>
        <w:tc>
          <w:tcPr>
            <w:tcW w:w="4513" w:type="dxa"/>
          </w:tcPr>
          <w:p w14:paraId="68702CBA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626D263F" w14:textId="77777777" w:rsidTr="00B840F1">
        <w:tc>
          <w:tcPr>
            <w:tcW w:w="4513" w:type="dxa"/>
          </w:tcPr>
          <w:p w14:paraId="2DC616F3" w14:textId="7B9DCE7F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Number flagged to GP because of kidney function </w:t>
            </w:r>
          </w:p>
        </w:tc>
        <w:tc>
          <w:tcPr>
            <w:tcW w:w="4513" w:type="dxa"/>
          </w:tcPr>
          <w:p w14:paraId="236B3215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4ACB5239" w14:textId="77777777" w:rsidTr="00B840F1">
        <w:tc>
          <w:tcPr>
            <w:tcW w:w="4513" w:type="dxa"/>
          </w:tcPr>
          <w:p w14:paraId="106117D4" w14:textId="7EDEDC29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Total number changed</w:t>
            </w:r>
          </w:p>
        </w:tc>
        <w:tc>
          <w:tcPr>
            <w:tcW w:w="4513" w:type="dxa"/>
          </w:tcPr>
          <w:p w14:paraId="77DBEACA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674FB836" w14:textId="77777777" w:rsidTr="00B840F1">
        <w:tc>
          <w:tcPr>
            <w:tcW w:w="4513" w:type="dxa"/>
          </w:tcPr>
          <w:p w14:paraId="751E44DF" w14:textId="5CD9FEC1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>Numbers changed back</w:t>
            </w:r>
          </w:p>
        </w:tc>
        <w:tc>
          <w:tcPr>
            <w:tcW w:w="4513" w:type="dxa"/>
          </w:tcPr>
          <w:p w14:paraId="25451BFE" w14:textId="77777777" w:rsidR="00215645" w:rsidRPr="00326017" w:rsidRDefault="00215645" w:rsidP="00B8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0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15645" w:rsidRPr="00326017" w14:paraId="6AADBECE" w14:textId="77777777" w:rsidTr="00B840F1">
        <w:tc>
          <w:tcPr>
            <w:tcW w:w="4513" w:type="dxa"/>
          </w:tcPr>
          <w:p w14:paraId="785AE0C1" w14:textId="1724BA8B" w:rsidR="00215645" w:rsidRPr="00326017" w:rsidRDefault="00215645" w:rsidP="00B840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area (INSERT)</w:t>
            </w:r>
          </w:p>
        </w:tc>
        <w:tc>
          <w:tcPr>
            <w:tcW w:w="4513" w:type="dxa"/>
          </w:tcPr>
          <w:p w14:paraId="516D56F4" w14:textId="77777777" w:rsidR="00215645" w:rsidRPr="00326017" w:rsidRDefault="00215645" w:rsidP="00B840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7DE1D1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sz w:val="20"/>
          <w:szCs w:val="20"/>
        </w:rPr>
        <w:t xml:space="preserve"> </w:t>
      </w:r>
    </w:p>
    <w:p w14:paraId="464CE7DE" w14:textId="77777777" w:rsidR="00215645" w:rsidRPr="00326017" w:rsidRDefault="00215645" w:rsidP="00215645">
      <w:pPr>
        <w:jc w:val="both"/>
        <w:rPr>
          <w:rFonts w:ascii="Arial" w:hAnsi="Arial" w:cs="Arial"/>
          <w:sz w:val="20"/>
          <w:szCs w:val="20"/>
        </w:rPr>
      </w:pPr>
      <w:r w:rsidRPr="00326017">
        <w:rPr>
          <w:rFonts w:ascii="Arial" w:eastAsia="Arial" w:hAnsi="Arial" w:cs="Arial"/>
          <w:sz w:val="20"/>
          <w:szCs w:val="20"/>
        </w:rPr>
        <w:t xml:space="preserve"> </w:t>
      </w:r>
    </w:p>
    <w:p w14:paraId="1FF07B23" w14:textId="5FCAC82A" w:rsidR="00CE7AE0" w:rsidRDefault="00606A8C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34A382" wp14:editId="6DC0C59D">
            <wp:simplePos x="0" y="0"/>
            <wp:positionH relativeFrom="column">
              <wp:posOffset>4343400</wp:posOffset>
            </wp:positionH>
            <wp:positionV relativeFrom="paragraph">
              <wp:posOffset>565785</wp:posOffset>
            </wp:positionV>
            <wp:extent cx="1433830" cy="479425"/>
            <wp:effectExtent l="0" t="0" r="0" b="0"/>
            <wp:wrapTight wrapText="bothSides">
              <wp:wrapPolygon edited="0">
                <wp:start x="0" y="0"/>
                <wp:lineTo x="0" y="20599"/>
                <wp:lineTo x="21236" y="20599"/>
                <wp:lineTo x="212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DB2">
        <w:rPr>
          <w:noProof/>
        </w:rPr>
        <w:drawing>
          <wp:anchor distT="0" distB="0" distL="114300" distR="114300" simplePos="0" relativeHeight="251659264" behindDoc="1" locked="0" layoutInCell="1" allowOverlap="1" wp14:anchorId="4A40B182" wp14:editId="520C631A">
            <wp:simplePos x="0" y="0"/>
            <wp:positionH relativeFrom="column">
              <wp:posOffset>-38100</wp:posOffset>
            </wp:positionH>
            <wp:positionV relativeFrom="paragraph">
              <wp:posOffset>321945</wp:posOffset>
            </wp:positionV>
            <wp:extent cx="2209800" cy="712470"/>
            <wp:effectExtent l="0" t="0" r="0" b="0"/>
            <wp:wrapTight wrapText="bothSides">
              <wp:wrapPolygon edited="0">
                <wp:start x="0" y="0"/>
                <wp:lineTo x="0" y="20791"/>
                <wp:lineTo x="21414" y="20791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BB"/>
    <w:rsid w:val="00215645"/>
    <w:rsid w:val="00477DB2"/>
    <w:rsid w:val="00606A8C"/>
    <w:rsid w:val="006627A9"/>
    <w:rsid w:val="007D7071"/>
    <w:rsid w:val="00835882"/>
    <w:rsid w:val="009503F7"/>
    <w:rsid w:val="00967044"/>
    <w:rsid w:val="00AF7FBB"/>
    <w:rsid w:val="00B15679"/>
    <w:rsid w:val="00C714F2"/>
    <w:rsid w:val="00C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F4F8"/>
  <w15:chartTrackingRefBased/>
  <w15:docId w15:val="{9C4DD150-F853-43FC-9B90-D251950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5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ly xmlns="061c2277-ef0f-4570-8883-e3363e59c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2" ma:contentTypeDescription="Create a new document." ma:contentTypeScope="" ma:versionID="e119376e5736b284cd28db6ab25284ba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ef1b4d3ae0070c15f4698ef817dcdb98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0A6F8-73A3-4100-A39A-5C914C799C3D}">
  <ds:schemaRefs>
    <ds:schemaRef ds:uri="http://schemas.microsoft.com/office/2006/metadata/properties"/>
    <ds:schemaRef ds:uri="http://schemas.microsoft.com/office/infopath/2007/PartnerControls"/>
    <ds:schemaRef ds:uri="061c2277-ef0f-4570-8883-e3363e59c0f5"/>
  </ds:schemaRefs>
</ds:datastoreItem>
</file>

<file path=customXml/itemProps2.xml><?xml version="1.0" encoding="utf-8"?>
<ds:datastoreItem xmlns:ds="http://schemas.openxmlformats.org/officeDocument/2006/customXml" ds:itemID="{0CBFE7C8-881D-4639-8799-86168B975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B1AF9-F146-4233-8CD2-44E28498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Waddingham</dc:creator>
  <cp:keywords/>
  <dc:description/>
  <cp:lastModifiedBy>Sara Novara</cp:lastModifiedBy>
  <cp:revision>8</cp:revision>
  <dcterms:created xsi:type="dcterms:W3CDTF">2019-09-30T10:07:00Z</dcterms:created>
  <dcterms:modified xsi:type="dcterms:W3CDTF">2019-10-23T15:36:00Z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